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7" w:rsidRPr="005B2246" w:rsidRDefault="00AD05A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COM</w:t>
      </w:r>
      <w:r w:rsidR="00704DB2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1B13DF">
        <w:rPr>
          <w:rFonts w:ascii="Times New Roman" w:eastAsia="Calibri" w:hAnsi="Times New Roman" w:cs="Times New Roman"/>
          <w:b/>
          <w:sz w:val="24"/>
          <w:szCs w:val="24"/>
        </w:rPr>
        <w:t xml:space="preserve">NICADO </w:t>
      </w:r>
      <w:proofErr w:type="spellStart"/>
      <w:r w:rsidR="001B13DF">
        <w:rPr>
          <w:rFonts w:ascii="Times New Roman" w:eastAsia="Calibri" w:hAnsi="Times New Roman" w:cs="Times New Roman"/>
          <w:b/>
          <w:sz w:val="24"/>
          <w:szCs w:val="24"/>
        </w:rPr>
        <w:t>CMDCA</w:t>
      </w:r>
      <w:proofErr w:type="spellEnd"/>
      <w:r w:rsidR="001B13DF">
        <w:rPr>
          <w:rFonts w:ascii="Times New Roman" w:eastAsia="Calibri" w:hAnsi="Times New Roman" w:cs="Times New Roman"/>
          <w:b/>
          <w:sz w:val="24"/>
          <w:szCs w:val="24"/>
        </w:rPr>
        <w:t xml:space="preserve"> MUNDO NOVO/MS N°</w:t>
      </w:r>
      <w:r w:rsidR="00FD41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13DF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="00FD414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gramStart"/>
      <w:r w:rsidRPr="005B2246">
        <w:rPr>
          <w:rFonts w:ascii="Times New Roman" w:eastAsia="Calibri" w:hAnsi="Times New Roman" w:cs="Times New Roman"/>
          <w:b/>
          <w:sz w:val="24"/>
          <w:szCs w:val="24"/>
        </w:rPr>
        <w:t>2019</w:t>
      </w:r>
      <w:r w:rsidR="005927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414A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>PROCESSO</w:t>
      </w:r>
      <w:proofErr w:type="gramEnd"/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70EC" w:rsidRPr="005B2246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5B2246" w:rsidRDefault="00A17607" w:rsidP="005B2246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,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704D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6755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14A">
        <w:rPr>
          <w:rFonts w:ascii="Times New Roman" w:eastAsia="Calibri" w:hAnsi="Times New Roman" w:cs="Times New Roman"/>
          <w:sz w:val="24"/>
          <w:szCs w:val="24"/>
        </w:rPr>
        <w:t>o resultado da solicitação do Candidato Rodrigo Antonio Molina Azevedo e do recurso apresentado pelo candidato Leandro Batista Andrade</w:t>
      </w:r>
      <w:r w:rsidR="00704DB2">
        <w:rPr>
          <w:rFonts w:ascii="Times New Roman" w:eastAsia="Calibri" w:hAnsi="Times New Roman" w:cs="Times New Roman"/>
          <w:sz w:val="24"/>
          <w:szCs w:val="24"/>
        </w:rPr>
        <w:t>.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2027" w:rsidRDefault="00332027" w:rsidP="00332027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D414A" w:rsidRDefault="00FD414A" w:rsidP="00332027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reunião da Comissão Especial do Processo de Escolha do Conselho Tutelar, Gestão 2020/2024, decidiu-se por:</w:t>
      </w:r>
    </w:p>
    <w:p w:rsidR="00FD414A" w:rsidRDefault="00FD414A" w:rsidP="00FD414A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Deferir a solicitação do candidato Rodrigo Antonio Molina Azevedo, quanto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mudança do seu codinome para “Rodrigo da Casa de Apoio”;</w:t>
      </w:r>
    </w:p>
    <w:p w:rsidR="00FD414A" w:rsidRPr="00FD414A" w:rsidRDefault="00FD414A" w:rsidP="00FD414A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Indeferir o recurso do candidato Leandro Batista Andrade</w:t>
      </w:r>
      <w:r w:rsidR="002C2405">
        <w:rPr>
          <w:rFonts w:ascii="Times New Roman" w:eastAsia="Times New Roman" w:hAnsi="Times New Roman" w:cs="Times New Roman"/>
          <w:sz w:val="24"/>
          <w:szCs w:val="24"/>
        </w:rPr>
        <w:t xml:space="preserve">: com base nos manuais dos testes utilizados, </w:t>
      </w:r>
      <w:r w:rsidR="009D4DD1">
        <w:rPr>
          <w:rFonts w:ascii="Times New Roman" w:eastAsia="Times New Roman" w:hAnsi="Times New Roman" w:cs="Times New Roman"/>
          <w:sz w:val="24"/>
          <w:szCs w:val="24"/>
        </w:rPr>
        <w:t>entre os</w:t>
      </w:r>
      <w:r w:rsidR="002C2405">
        <w:rPr>
          <w:rFonts w:ascii="Times New Roman" w:eastAsia="Times New Roman" w:hAnsi="Times New Roman" w:cs="Times New Roman"/>
          <w:sz w:val="24"/>
          <w:szCs w:val="24"/>
        </w:rPr>
        <w:t xml:space="preserve"> quais o manual da Escala de Ansiedade de </w:t>
      </w:r>
      <w:proofErr w:type="spellStart"/>
      <w:r w:rsidR="002C2405">
        <w:rPr>
          <w:rFonts w:ascii="Times New Roman" w:eastAsia="Times New Roman" w:hAnsi="Times New Roman" w:cs="Times New Roman"/>
          <w:sz w:val="24"/>
          <w:szCs w:val="24"/>
        </w:rPr>
        <w:t>Beck</w:t>
      </w:r>
      <w:proofErr w:type="spellEnd"/>
      <w:r w:rsidR="002C2405">
        <w:rPr>
          <w:rFonts w:ascii="Times New Roman" w:eastAsia="Times New Roman" w:hAnsi="Times New Roman" w:cs="Times New Roman"/>
          <w:sz w:val="24"/>
          <w:szCs w:val="24"/>
        </w:rPr>
        <w:t xml:space="preserve"> que aponta o nível moderado como indicativo de ansiedade significativa (Síndrome Ansiosa), e na inexistência de demais provas ou laudo de especialista </w:t>
      </w:r>
      <w:r w:rsidR="009D4DD1">
        <w:rPr>
          <w:rFonts w:ascii="Times New Roman" w:eastAsia="Times New Roman" w:hAnsi="Times New Roman" w:cs="Times New Roman"/>
          <w:sz w:val="24"/>
          <w:szCs w:val="24"/>
        </w:rPr>
        <w:t xml:space="preserve">técnico </w:t>
      </w:r>
      <w:r w:rsidR="002C2405">
        <w:rPr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="009D4DD1">
        <w:rPr>
          <w:rFonts w:ascii="Times New Roman" w:eastAsia="Times New Roman" w:hAnsi="Times New Roman" w:cs="Times New Roman"/>
          <w:sz w:val="24"/>
          <w:szCs w:val="24"/>
        </w:rPr>
        <w:t xml:space="preserve">resultado e </w:t>
      </w:r>
      <w:r w:rsidR="002C2405">
        <w:rPr>
          <w:rFonts w:ascii="Times New Roman" w:eastAsia="Times New Roman" w:hAnsi="Times New Roman" w:cs="Times New Roman"/>
          <w:sz w:val="24"/>
          <w:szCs w:val="24"/>
        </w:rPr>
        <w:t>parecer divergente</w:t>
      </w:r>
      <w:r w:rsidR="009D4DD1">
        <w:rPr>
          <w:rFonts w:ascii="Times New Roman" w:eastAsia="Times New Roman" w:hAnsi="Times New Roman" w:cs="Times New Roman"/>
          <w:sz w:val="24"/>
          <w:szCs w:val="24"/>
        </w:rPr>
        <w:t xml:space="preserve"> do proposto pelo técnico nomeado para a Avaliação Psicológica</w:t>
      </w:r>
      <w:r w:rsidR="00F440FE">
        <w:rPr>
          <w:rFonts w:ascii="Times New Roman" w:eastAsia="Times New Roman" w:hAnsi="Times New Roman" w:cs="Times New Roman"/>
          <w:sz w:val="24"/>
          <w:szCs w:val="24"/>
        </w:rPr>
        <w:t>, a comissão resolve indeferir o recurso apresentado.</w:t>
      </w: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5DC3" w:rsidRPr="005B2246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55B2" w:rsidRDefault="00C355B2" w:rsidP="00704DB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Liliane </w:t>
      </w:r>
      <w:proofErr w:type="spellStart"/>
      <w:r w:rsidRPr="005B2246">
        <w:rPr>
          <w:rFonts w:ascii="Times New Roman" w:eastAsia="Calibri" w:hAnsi="Times New Roman" w:cs="Times New Roman"/>
          <w:sz w:val="24"/>
          <w:szCs w:val="24"/>
        </w:rPr>
        <w:t>Maya</w:t>
      </w:r>
      <w:proofErr w:type="spellEnd"/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B2246"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2C70EC" w:rsidRP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Presidente do </w:t>
      </w:r>
      <w:proofErr w:type="spellStart"/>
      <w:r w:rsidRPr="005B2246">
        <w:rPr>
          <w:rFonts w:ascii="Times New Roman" w:eastAsia="Calibri" w:hAnsi="Times New Roman" w:cs="Times New Roman"/>
          <w:b/>
          <w:sz w:val="24"/>
          <w:szCs w:val="24"/>
        </w:rPr>
        <w:t>CMDCA</w:t>
      </w:r>
      <w:proofErr w:type="spellEnd"/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e da Comissão Especial do Processo de Escolha do Conselho Tutelar</w:t>
      </w:r>
    </w:p>
    <w:sectPr w:rsidR="002C70EC" w:rsidRPr="005B2246" w:rsidSect="00C8106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4C5" w:rsidRDefault="00D644C5" w:rsidP="00A17607">
      <w:pPr>
        <w:spacing w:after="0" w:line="240" w:lineRule="auto"/>
      </w:pPr>
      <w:r>
        <w:separator/>
      </w:r>
    </w:p>
  </w:endnote>
  <w:endnote w:type="continuationSeparator" w:id="1">
    <w:p w:rsidR="00D644C5" w:rsidRDefault="00D644C5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4C5" w:rsidRDefault="00D644C5" w:rsidP="00A17607">
      <w:pPr>
        <w:spacing w:after="0" w:line="240" w:lineRule="auto"/>
      </w:pPr>
      <w:r>
        <w:separator/>
      </w:r>
    </w:p>
  </w:footnote>
  <w:footnote w:type="continuationSeparator" w:id="1">
    <w:p w:rsidR="00D644C5" w:rsidRDefault="00D644C5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6EA"/>
    <w:multiLevelType w:val="hybridMultilevel"/>
    <w:tmpl w:val="AC7A661A"/>
    <w:lvl w:ilvl="0" w:tplc="ADB6B588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abstractNum w:abstractNumId="2">
    <w:nsid w:val="281D240F"/>
    <w:multiLevelType w:val="hybridMultilevel"/>
    <w:tmpl w:val="8F982390"/>
    <w:lvl w:ilvl="0" w:tplc="BF800DA2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57B7A32"/>
    <w:multiLevelType w:val="hybridMultilevel"/>
    <w:tmpl w:val="9AE24624"/>
    <w:lvl w:ilvl="0" w:tplc="4A4CCC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EC22EE8"/>
    <w:multiLevelType w:val="hybridMultilevel"/>
    <w:tmpl w:val="995A8B7E"/>
    <w:lvl w:ilvl="0" w:tplc="0C90663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9E3"/>
    <w:rsid w:val="000B7C15"/>
    <w:rsid w:val="000E6CCA"/>
    <w:rsid w:val="0013152A"/>
    <w:rsid w:val="00197452"/>
    <w:rsid w:val="001B13DF"/>
    <w:rsid w:val="0027284F"/>
    <w:rsid w:val="00286BB7"/>
    <w:rsid w:val="002C2405"/>
    <w:rsid w:val="002C70EC"/>
    <w:rsid w:val="00332027"/>
    <w:rsid w:val="003432FA"/>
    <w:rsid w:val="003A17AF"/>
    <w:rsid w:val="003C040F"/>
    <w:rsid w:val="003C6EFE"/>
    <w:rsid w:val="0040127B"/>
    <w:rsid w:val="004019BA"/>
    <w:rsid w:val="00402A7B"/>
    <w:rsid w:val="00422403"/>
    <w:rsid w:val="00527DCF"/>
    <w:rsid w:val="0059270F"/>
    <w:rsid w:val="0059642C"/>
    <w:rsid w:val="005B2246"/>
    <w:rsid w:val="0067554B"/>
    <w:rsid w:val="006B59BA"/>
    <w:rsid w:val="006B64C2"/>
    <w:rsid w:val="00704DB2"/>
    <w:rsid w:val="0070657A"/>
    <w:rsid w:val="007738A8"/>
    <w:rsid w:val="007C2104"/>
    <w:rsid w:val="007E1F80"/>
    <w:rsid w:val="00800958"/>
    <w:rsid w:val="00895DC3"/>
    <w:rsid w:val="008F128F"/>
    <w:rsid w:val="00961A52"/>
    <w:rsid w:val="00973C5F"/>
    <w:rsid w:val="009D4DD1"/>
    <w:rsid w:val="009F1FEC"/>
    <w:rsid w:val="00A17607"/>
    <w:rsid w:val="00A41D6D"/>
    <w:rsid w:val="00AD05AA"/>
    <w:rsid w:val="00BA6575"/>
    <w:rsid w:val="00BE25FC"/>
    <w:rsid w:val="00BF031F"/>
    <w:rsid w:val="00C26976"/>
    <w:rsid w:val="00C355B2"/>
    <w:rsid w:val="00C45D5F"/>
    <w:rsid w:val="00C81061"/>
    <w:rsid w:val="00CB24B1"/>
    <w:rsid w:val="00D02509"/>
    <w:rsid w:val="00D050F1"/>
    <w:rsid w:val="00D644C5"/>
    <w:rsid w:val="00DB6699"/>
    <w:rsid w:val="00DF0EC3"/>
    <w:rsid w:val="00E22B3B"/>
    <w:rsid w:val="00E22DD4"/>
    <w:rsid w:val="00E330FD"/>
    <w:rsid w:val="00E630EE"/>
    <w:rsid w:val="00E70D57"/>
    <w:rsid w:val="00E9574C"/>
    <w:rsid w:val="00ED0528"/>
    <w:rsid w:val="00ED26CB"/>
    <w:rsid w:val="00F440FE"/>
    <w:rsid w:val="00F45840"/>
    <w:rsid w:val="00F619FF"/>
    <w:rsid w:val="00F971D1"/>
    <w:rsid w:val="00FD414A"/>
    <w:rsid w:val="00FF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81A1-21FF-48E9-A427-18629033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4</cp:revision>
  <cp:lastPrinted>2019-05-27T12:43:00Z</cp:lastPrinted>
  <dcterms:created xsi:type="dcterms:W3CDTF">2019-09-24T22:32:00Z</dcterms:created>
  <dcterms:modified xsi:type="dcterms:W3CDTF">2019-10-02T15:15:00Z</dcterms:modified>
</cp:coreProperties>
</file>