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07" w:rsidRPr="005B2246" w:rsidRDefault="00AD05AA" w:rsidP="002B018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>COM</w:t>
      </w:r>
      <w:r w:rsidR="00704DB2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2B018E">
        <w:rPr>
          <w:rFonts w:ascii="Times New Roman" w:eastAsia="Calibri" w:hAnsi="Times New Roman" w:cs="Times New Roman"/>
          <w:b/>
          <w:sz w:val="24"/>
          <w:szCs w:val="24"/>
        </w:rPr>
        <w:t xml:space="preserve">NICADO </w:t>
      </w:r>
      <w:proofErr w:type="spellStart"/>
      <w:r w:rsidR="002B018E">
        <w:rPr>
          <w:rFonts w:ascii="Times New Roman" w:eastAsia="Calibri" w:hAnsi="Times New Roman" w:cs="Times New Roman"/>
          <w:b/>
          <w:sz w:val="24"/>
          <w:szCs w:val="24"/>
        </w:rPr>
        <w:t>CMDCA</w:t>
      </w:r>
      <w:proofErr w:type="spellEnd"/>
      <w:r w:rsidR="002B018E">
        <w:rPr>
          <w:rFonts w:ascii="Times New Roman" w:eastAsia="Calibri" w:hAnsi="Times New Roman" w:cs="Times New Roman"/>
          <w:b/>
          <w:sz w:val="24"/>
          <w:szCs w:val="24"/>
        </w:rPr>
        <w:t xml:space="preserve"> MUNDO NOVO/MS N°01</w:t>
      </w:r>
      <w:r w:rsidR="0087138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DE 2019</w:t>
      </w:r>
      <w:r w:rsidR="005927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PROCESSO </w:t>
      </w:r>
      <w:r w:rsidR="002C70EC" w:rsidRPr="005B2246">
        <w:rPr>
          <w:rFonts w:ascii="Times New Roman" w:eastAsia="Calibri" w:hAnsi="Times New Roman" w:cs="Times New Roman"/>
          <w:b/>
          <w:sz w:val="24"/>
          <w:szCs w:val="24"/>
        </w:rPr>
        <w:t>DE ESCOLHA DO CONSELHO TUTELAR – GESTÃO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2020/2024</w:t>
      </w:r>
    </w:p>
    <w:p w:rsidR="00A17607" w:rsidRPr="005B2246" w:rsidRDefault="00A17607" w:rsidP="002B018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5B2246" w:rsidRDefault="00A17607" w:rsidP="002B018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246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>Complementar Municipal 109/2015, vem</w:t>
      </w:r>
      <w:r w:rsidR="002C70EC" w:rsidRPr="005B2246">
        <w:rPr>
          <w:rFonts w:ascii="Times New Roman" w:eastAsia="Calibri" w:hAnsi="Times New Roman" w:cs="Times New Roman"/>
          <w:sz w:val="24"/>
          <w:szCs w:val="24"/>
        </w:rPr>
        <w:t>,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 xml:space="preserve"> por meio da </w:t>
      </w:r>
      <w:r w:rsidR="002C70EC" w:rsidRPr="005B2246">
        <w:rPr>
          <w:rFonts w:ascii="Times New Roman" w:eastAsia="Calibri" w:hAnsi="Times New Roman" w:cs="Times New Roman"/>
          <w:sz w:val="24"/>
          <w:szCs w:val="24"/>
        </w:rPr>
        <w:t>Comissão Especial do Processo de Escolha do Conselho Tutelar,</w:t>
      </w:r>
      <w:r w:rsidR="00704D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5AA" w:rsidRPr="005B2246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="002B018E">
        <w:rPr>
          <w:rFonts w:ascii="Times New Roman" w:eastAsia="Calibri" w:hAnsi="Times New Roman" w:cs="Times New Roman"/>
          <w:sz w:val="24"/>
          <w:szCs w:val="24"/>
        </w:rPr>
        <w:t xml:space="preserve"> sobre as Regras de Campanha</w:t>
      </w:r>
      <w:r w:rsidR="00704DB2">
        <w:rPr>
          <w:rFonts w:ascii="Times New Roman" w:eastAsia="Calibri" w:hAnsi="Times New Roman" w:cs="Times New Roman"/>
          <w:sz w:val="24"/>
          <w:szCs w:val="24"/>
        </w:rPr>
        <w:t>.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17607" w:rsidRPr="005B2246" w:rsidRDefault="00A17607" w:rsidP="002B018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018E" w:rsidRDefault="002B018E" w:rsidP="002B018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018E">
        <w:rPr>
          <w:rFonts w:ascii="Times New Roman" w:eastAsia="Calibri" w:hAnsi="Times New Roman" w:cs="Times New Roman"/>
          <w:b/>
          <w:sz w:val="24"/>
          <w:szCs w:val="24"/>
        </w:rPr>
        <w:t>Regras de Campanha:</w:t>
      </w:r>
    </w:p>
    <w:p w:rsidR="002B018E" w:rsidRPr="002B018E" w:rsidRDefault="002B018E" w:rsidP="002B018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55B2" w:rsidRPr="00AB68D0" w:rsidRDefault="002B018E" w:rsidP="00AB68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AC3B9F">
        <w:rPr>
          <w:rFonts w:ascii="Times New Roman" w:hAnsi="Times New Roman" w:cs="Times New Roman"/>
          <w:sz w:val="24"/>
          <w:szCs w:val="24"/>
        </w:rPr>
        <w:t>ica permi</w:t>
      </w:r>
      <w:r>
        <w:rPr>
          <w:rFonts w:ascii="Times New Roman" w:hAnsi="Times New Roman" w:cs="Times New Roman"/>
          <w:sz w:val="24"/>
          <w:szCs w:val="24"/>
        </w:rPr>
        <w:t>tido que os candidatos promovam</w:t>
      </w:r>
      <w:r w:rsidRPr="00AC3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B68D0">
        <w:rPr>
          <w:rFonts w:ascii="Times New Roman" w:hAnsi="Times New Roman" w:cs="Times New Roman"/>
          <w:sz w:val="24"/>
          <w:szCs w:val="24"/>
        </w:rPr>
        <w:t>“S</w:t>
      </w:r>
      <w:r>
        <w:rPr>
          <w:rFonts w:ascii="Times New Roman" w:hAnsi="Times New Roman" w:cs="Times New Roman"/>
          <w:sz w:val="24"/>
          <w:szCs w:val="24"/>
        </w:rPr>
        <w:t>om de Rua</w:t>
      </w:r>
      <w:r w:rsidR="00AB68D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4BE">
        <w:rPr>
          <w:rFonts w:ascii="Times New Roman" w:hAnsi="Times New Roman" w:cs="Times New Roman"/>
          <w:sz w:val="24"/>
          <w:szCs w:val="24"/>
        </w:rPr>
        <w:t>desde que não perturbe a ordem pública e/ou a particular, respeitando os dispositivos contidos na Lei Municipal</w:t>
      </w:r>
      <w:r>
        <w:rPr>
          <w:rFonts w:ascii="Times New Roman" w:hAnsi="Times New Roman" w:cs="Times New Roman"/>
          <w:sz w:val="24"/>
          <w:szCs w:val="24"/>
        </w:rPr>
        <w:t xml:space="preserve"> Complementar </w:t>
      </w:r>
      <w:r w:rsidRPr="00AC3B9F">
        <w:rPr>
          <w:rFonts w:ascii="Times New Roman" w:hAnsi="Times New Roman" w:cs="Times New Roman"/>
          <w:sz w:val="24"/>
          <w:szCs w:val="24"/>
        </w:rPr>
        <w:t xml:space="preserve">número </w:t>
      </w:r>
      <w:r w:rsidRPr="00A254BE">
        <w:rPr>
          <w:rFonts w:ascii="Times New Roman" w:hAnsi="Times New Roman" w:cs="Times New Roman"/>
          <w:sz w:val="24"/>
          <w:szCs w:val="24"/>
        </w:rPr>
        <w:t>109/2015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2246" w:rsidRDefault="005B2246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18E" w:rsidRPr="005B2246" w:rsidRDefault="002B018E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246" w:rsidRDefault="002C70EC" w:rsidP="005B224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246">
        <w:rPr>
          <w:rFonts w:ascii="Times New Roman" w:eastAsia="Calibri" w:hAnsi="Times New Roman" w:cs="Times New Roman"/>
          <w:sz w:val="24"/>
          <w:szCs w:val="24"/>
        </w:rPr>
        <w:t xml:space="preserve">Liliane </w:t>
      </w:r>
      <w:proofErr w:type="spellStart"/>
      <w:r w:rsidRPr="005B2246">
        <w:rPr>
          <w:rFonts w:ascii="Times New Roman" w:eastAsia="Calibri" w:hAnsi="Times New Roman" w:cs="Times New Roman"/>
          <w:sz w:val="24"/>
          <w:szCs w:val="24"/>
        </w:rPr>
        <w:t>Maya</w:t>
      </w:r>
      <w:proofErr w:type="spellEnd"/>
      <w:r w:rsidRPr="005B22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B2246">
        <w:rPr>
          <w:rFonts w:ascii="Times New Roman" w:eastAsia="Calibri" w:hAnsi="Times New Roman" w:cs="Times New Roman"/>
          <w:sz w:val="24"/>
          <w:szCs w:val="24"/>
        </w:rPr>
        <w:t>Noetzold</w:t>
      </w:r>
      <w:proofErr w:type="spellEnd"/>
    </w:p>
    <w:p w:rsidR="002C70EC" w:rsidRPr="005B2246" w:rsidRDefault="002C70EC" w:rsidP="005B224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Presidente do </w:t>
      </w:r>
      <w:proofErr w:type="spellStart"/>
      <w:r w:rsidRPr="005B2246">
        <w:rPr>
          <w:rFonts w:ascii="Times New Roman" w:eastAsia="Calibri" w:hAnsi="Times New Roman" w:cs="Times New Roman"/>
          <w:b/>
          <w:sz w:val="24"/>
          <w:szCs w:val="24"/>
        </w:rPr>
        <w:t>CMDCA</w:t>
      </w:r>
      <w:proofErr w:type="spellEnd"/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e da Comissão Especial do Processo de Escolha do Conselho Tutelar</w:t>
      </w:r>
    </w:p>
    <w:sectPr w:rsidR="002C70EC" w:rsidRPr="005B2246" w:rsidSect="00C8106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575" w:rsidRDefault="00BA6575" w:rsidP="00A17607">
      <w:pPr>
        <w:spacing w:after="0" w:line="240" w:lineRule="auto"/>
      </w:pPr>
      <w:r>
        <w:separator/>
      </w:r>
    </w:p>
  </w:endnote>
  <w:endnote w:type="continuationSeparator" w:id="1">
    <w:p w:rsidR="00BA6575" w:rsidRDefault="00BA6575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575" w:rsidRDefault="00BA6575" w:rsidP="00A17607">
      <w:pPr>
        <w:spacing w:after="0" w:line="240" w:lineRule="auto"/>
      </w:pPr>
      <w:r>
        <w:separator/>
      </w:r>
    </w:p>
  </w:footnote>
  <w:footnote w:type="continuationSeparator" w:id="1">
    <w:p w:rsidR="00BA6575" w:rsidRDefault="00BA6575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199" w:type="dxa"/>
      <w:tblCellMar>
        <w:left w:w="70" w:type="dxa"/>
        <w:right w:w="70" w:type="dxa"/>
      </w:tblCellMar>
      <w:tblLook w:val="000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56EA"/>
    <w:multiLevelType w:val="hybridMultilevel"/>
    <w:tmpl w:val="AC7A661A"/>
    <w:lvl w:ilvl="0" w:tplc="ADB6B588">
      <w:start w:val="1"/>
      <w:numFmt w:val="lowerLetter"/>
      <w:lvlText w:val="%1)"/>
      <w:lvlJc w:val="left"/>
      <w:pPr>
        <w:ind w:left="20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1">
    <w:nsid w:val="244F28FD"/>
    <w:multiLevelType w:val="multilevel"/>
    <w:tmpl w:val="08527EFC"/>
    <w:lvl w:ilvl="0">
      <w:start w:val="1"/>
      <w:numFmt w:val="decimal"/>
      <w:lvlText w:val="%1."/>
      <w:lvlJc w:val="left"/>
      <w:pPr>
        <w:ind w:left="810" w:hanging="34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662" w:hanging="42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2730" w:hanging="721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570" w:hanging="72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401" w:hanging="72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32" w:hanging="72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63" w:hanging="72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4" w:hanging="72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724" w:hanging="721"/>
      </w:pPr>
      <w:rPr>
        <w:rFonts w:hint="default"/>
        <w:lang w:val="pt-BR" w:eastAsia="pt-BR" w:bidi="pt-BR"/>
      </w:rPr>
    </w:lvl>
  </w:abstractNum>
  <w:abstractNum w:abstractNumId="2">
    <w:nsid w:val="281D240F"/>
    <w:multiLevelType w:val="hybridMultilevel"/>
    <w:tmpl w:val="8F982390"/>
    <w:lvl w:ilvl="0" w:tplc="BF800DA2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3532D97"/>
    <w:multiLevelType w:val="multilevel"/>
    <w:tmpl w:val="2F7E7784"/>
    <w:lvl w:ilvl="0">
      <w:start w:val="2"/>
      <w:numFmt w:val="decimal"/>
      <w:lvlText w:val="%1."/>
      <w:lvlJc w:val="left"/>
      <w:pPr>
        <w:ind w:left="668" w:hanging="207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>
      <w:start w:val="1"/>
      <w:numFmt w:val="none"/>
      <w:lvlText w:val="4.3"/>
      <w:lvlJc w:val="left"/>
      <w:pPr>
        <w:ind w:left="1378" w:hanging="425"/>
      </w:pPr>
      <w:rPr>
        <w:rFonts w:hint="default"/>
        <w:b/>
        <w:bCs/>
        <w:spacing w:val="-1"/>
        <w:w w:val="99"/>
      </w:rPr>
    </w:lvl>
    <w:lvl w:ilvl="2">
      <w:start w:val="1"/>
      <w:numFmt w:val="lowerLetter"/>
      <w:lvlText w:val="%3)"/>
      <w:lvlJc w:val="left"/>
      <w:pPr>
        <w:ind w:left="1520" w:hanging="425"/>
      </w:pPr>
      <w:rPr>
        <w:rFonts w:ascii="Times New Roman" w:eastAsia="Arial" w:hAnsi="Times New Roman" w:cs="Times New Roman" w:hint="default"/>
        <w:b/>
        <w:bCs/>
        <w:i w:val="0"/>
        <w:spacing w:val="-1"/>
        <w:w w:val="99"/>
        <w:sz w:val="24"/>
        <w:szCs w:val="20"/>
      </w:rPr>
    </w:lvl>
    <w:lvl w:ilvl="3">
      <w:numFmt w:val="bullet"/>
      <w:lvlText w:val="•"/>
      <w:lvlJc w:val="left"/>
      <w:pPr>
        <w:ind w:left="1380" w:hanging="425"/>
      </w:pPr>
      <w:rPr>
        <w:rFonts w:hint="default"/>
      </w:rPr>
    </w:lvl>
    <w:lvl w:ilvl="4">
      <w:numFmt w:val="bullet"/>
      <w:lvlText w:val="•"/>
      <w:lvlJc w:val="left"/>
      <w:pPr>
        <w:ind w:left="1520" w:hanging="425"/>
      </w:pPr>
      <w:rPr>
        <w:rFonts w:hint="default"/>
      </w:rPr>
    </w:lvl>
    <w:lvl w:ilvl="5">
      <w:numFmt w:val="bullet"/>
      <w:lvlText w:val="•"/>
      <w:lvlJc w:val="left"/>
      <w:pPr>
        <w:ind w:left="1620" w:hanging="425"/>
      </w:pPr>
      <w:rPr>
        <w:rFonts w:hint="default"/>
      </w:rPr>
    </w:lvl>
    <w:lvl w:ilvl="6">
      <w:numFmt w:val="bullet"/>
      <w:lvlText w:val="•"/>
      <w:lvlJc w:val="left"/>
      <w:pPr>
        <w:ind w:left="3173" w:hanging="425"/>
      </w:pPr>
      <w:rPr>
        <w:rFonts w:hint="default"/>
      </w:rPr>
    </w:lvl>
    <w:lvl w:ilvl="7">
      <w:numFmt w:val="bullet"/>
      <w:lvlText w:val="•"/>
      <w:lvlJc w:val="left"/>
      <w:pPr>
        <w:ind w:left="4726" w:hanging="425"/>
      </w:pPr>
      <w:rPr>
        <w:rFonts w:hint="default"/>
      </w:rPr>
    </w:lvl>
    <w:lvl w:ilvl="8">
      <w:numFmt w:val="bullet"/>
      <w:lvlText w:val="•"/>
      <w:lvlJc w:val="left"/>
      <w:pPr>
        <w:ind w:left="6279" w:hanging="425"/>
      </w:pPr>
      <w:rPr>
        <w:rFonts w:hint="default"/>
      </w:rPr>
    </w:lvl>
  </w:abstractNum>
  <w:abstractNum w:abstractNumId="4">
    <w:nsid w:val="657B7A32"/>
    <w:multiLevelType w:val="hybridMultilevel"/>
    <w:tmpl w:val="9AE24624"/>
    <w:lvl w:ilvl="0" w:tplc="4A4CCC4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A17607"/>
    <w:rsid w:val="0000366E"/>
    <w:rsid w:val="000049E3"/>
    <w:rsid w:val="000B7C15"/>
    <w:rsid w:val="000E6CCA"/>
    <w:rsid w:val="0013152A"/>
    <w:rsid w:val="001B13DF"/>
    <w:rsid w:val="00231B42"/>
    <w:rsid w:val="0027284F"/>
    <w:rsid w:val="00286BB7"/>
    <w:rsid w:val="002B018E"/>
    <w:rsid w:val="002C70EC"/>
    <w:rsid w:val="003432FA"/>
    <w:rsid w:val="003A17AF"/>
    <w:rsid w:val="003C040F"/>
    <w:rsid w:val="003C6EFE"/>
    <w:rsid w:val="004019BA"/>
    <w:rsid w:val="00402A7B"/>
    <w:rsid w:val="00422403"/>
    <w:rsid w:val="00527DCF"/>
    <w:rsid w:val="0059270F"/>
    <w:rsid w:val="0059642C"/>
    <w:rsid w:val="005B2246"/>
    <w:rsid w:val="006D5BF1"/>
    <w:rsid w:val="00704DB2"/>
    <w:rsid w:val="0070657A"/>
    <w:rsid w:val="007738A8"/>
    <w:rsid w:val="007C2104"/>
    <w:rsid w:val="007E1F80"/>
    <w:rsid w:val="00800958"/>
    <w:rsid w:val="00871382"/>
    <w:rsid w:val="008F128F"/>
    <w:rsid w:val="00961A52"/>
    <w:rsid w:val="00973C5F"/>
    <w:rsid w:val="009E755B"/>
    <w:rsid w:val="009F1FEC"/>
    <w:rsid w:val="00A17607"/>
    <w:rsid w:val="00A41D6D"/>
    <w:rsid w:val="00AB68D0"/>
    <w:rsid w:val="00AB7E16"/>
    <w:rsid w:val="00AD05AA"/>
    <w:rsid w:val="00BA6575"/>
    <w:rsid w:val="00BE25FC"/>
    <w:rsid w:val="00BF031F"/>
    <w:rsid w:val="00C26976"/>
    <w:rsid w:val="00C355B2"/>
    <w:rsid w:val="00C45D5F"/>
    <w:rsid w:val="00C81061"/>
    <w:rsid w:val="00CB24B1"/>
    <w:rsid w:val="00D02509"/>
    <w:rsid w:val="00D050F1"/>
    <w:rsid w:val="00DB6699"/>
    <w:rsid w:val="00DF0EC3"/>
    <w:rsid w:val="00E330FD"/>
    <w:rsid w:val="00E630EE"/>
    <w:rsid w:val="00E70D57"/>
    <w:rsid w:val="00E9574C"/>
    <w:rsid w:val="00ED0528"/>
    <w:rsid w:val="00ED26CB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8F128F"/>
    <w:pPr>
      <w:widowControl w:val="0"/>
      <w:autoSpaceDE w:val="0"/>
      <w:autoSpaceDN w:val="0"/>
      <w:spacing w:after="0" w:line="240" w:lineRule="auto"/>
      <w:ind w:left="1314" w:hanging="360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C9E14-406C-4FF2-8D86-94F82CA8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User</cp:lastModifiedBy>
  <cp:revision>4</cp:revision>
  <cp:lastPrinted>2019-10-01T15:46:00Z</cp:lastPrinted>
  <dcterms:created xsi:type="dcterms:W3CDTF">2019-10-01T15:47:00Z</dcterms:created>
  <dcterms:modified xsi:type="dcterms:W3CDTF">2019-10-02T15:22:00Z</dcterms:modified>
</cp:coreProperties>
</file>