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07" w:rsidRPr="005B2246" w:rsidRDefault="00AD05AA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COM</w:t>
      </w:r>
      <w:r w:rsidR="00704DB2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1B13DF">
        <w:rPr>
          <w:rFonts w:ascii="Times New Roman" w:eastAsia="Calibri" w:hAnsi="Times New Roman" w:cs="Times New Roman"/>
          <w:b/>
          <w:sz w:val="24"/>
          <w:szCs w:val="24"/>
        </w:rPr>
        <w:t>NICADO CMDCA MUNDO NOVO/MS N°01</w:t>
      </w:r>
      <w:r w:rsidR="0067554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gramStart"/>
      <w:r w:rsidRPr="005B2246">
        <w:rPr>
          <w:rFonts w:ascii="Times New Roman" w:eastAsia="Calibri" w:hAnsi="Times New Roman" w:cs="Times New Roman"/>
          <w:b/>
          <w:sz w:val="24"/>
          <w:szCs w:val="24"/>
        </w:rPr>
        <w:t>2019</w:t>
      </w:r>
      <w:r w:rsidR="005927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>PROCESSO</w:t>
      </w:r>
      <w:proofErr w:type="gramEnd"/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70EC" w:rsidRPr="005B2246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5B2246" w:rsidRDefault="00A17607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5B2246" w:rsidRDefault="00A17607" w:rsidP="005B2246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,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704D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5B2246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67554B">
        <w:rPr>
          <w:rFonts w:ascii="Times New Roman" w:eastAsia="Calibri" w:hAnsi="Times New Roman" w:cs="Times New Roman"/>
          <w:sz w:val="24"/>
          <w:szCs w:val="24"/>
        </w:rPr>
        <w:t xml:space="preserve"> a relação dos candidatos Aptos e Inaptos na</w:t>
      </w:r>
      <w:r w:rsidR="00704D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28F" w:rsidRPr="005B2246">
        <w:rPr>
          <w:rFonts w:ascii="Times New Roman" w:eastAsia="Calibri" w:hAnsi="Times New Roman" w:cs="Times New Roman"/>
          <w:sz w:val="24"/>
          <w:szCs w:val="24"/>
        </w:rPr>
        <w:t xml:space="preserve">Avaliação </w:t>
      </w:r>
      <w:r w:rsidR="00704DB2">
        <w:rPr>
          <w:rFonts w:ascii="Times New Roman" w:eastAsia="Calibri" w:hAnsi="Times New Roman" w:cs="Times New Roman"/>
          <w:sz w:val="24"/>
          <w:szCs w:val="24"/>
        </w:rPr>
        <w:t>Psicológica.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7607" w:rsidRPr="005B2246" w:rsidRDefault="00A17607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642C" w:rsidRPr="005B2246" w:rsidRDefault="0059642C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1590"/>
        <w:gridCol w:w="6249"/>
        <w:gridCol w:w="1483"/>
      </w:tblGrid>
      <w:tr w:rsidR="00704DB2" w:rsidRPr="005B2246" w:rsidTr="00E70D57">
        <w:trPr>
          <w:trHeight w:val="680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N° DE INSCRIÇÃO</w:t>
            </w:r>
          </w:p>
        </w:tc>
        <w:tc>
          <w:tcPr>
            <w:tcW w:w="6315" w:type="dxa"/>
            <w:vAlign w:val="center"/>
          </w:tcPr>
          <w:p w:rsidR="00704DB2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NOME DO CANDIDATO</w:t>
            </w:r>
          </w:p>
        </w:tc>
        <w:tc>
          <w:tcPr>
            <w:tcW w:w="1417" w:type="dxa"/>
          </w:tcPr>
          <w:p w:rsidR="00704DB2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DB2" w:rsidRPr="005B2246" w:rsidRDefault="0067554B" w:rsidP="0067554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SITUAÇÃO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KATIA DOS SANTOS CALDEIRA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LETÍCIA FERNANDA MENDONÇA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704D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FERNANDA CAMARGO RIBEIRO DA SILVA DE ALENCAR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LUANA CUNHA MENDES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THAMIRES ESTRIOTTO MOURÃO DA SILVA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LEANDRO BATISTA DE ANDRADE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INAPTO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RODRIGO ANTONIO MOLINA AZEVEDO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APTO</w:t>
            </w:r>
          </w:p>
        </w:tc>
      </w:tr>
      <w:tr w:rsidR="00704DB2" w:rsidRPr="005B2246" w:rsidTr="00E70D57">
        <w:trPr>
          <w:trHeight w:val="397"/>
        </w:trPr>
        <w:tc>
          <w:tcPr>
            <w:tcW w:w="1590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5" w:type="dxa"/>
            <w:vAlign w:val="center"/>
          </w:tcPr>
          <w:p w:rsidR="00704DB2" w:rsidRPr="005B2246" w:rsidRDefault="00704DB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CRISTIANO AIRTON VELOSO</w:t>
            </w:r>
          </w:p>
        </w:tc>
        <w:tc>
          <w:tcPr>
            <w:tcW w:w="1417" w:type="dxa"/>
          </w:tcPr>
          <w:p w:rsidR="00704DB2" w:rsidRPr="005B2246" w:rsidRDefault="0067554B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APTO</w:t>
            </w:r>
          </w:p>
        </w:tc>
      </w:tr>
    </w:tbl>
    <w:p w:rsidR="0013152A" w:rsidRPr="005B2246" w:rsidRDefault="0013152A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2027" w:rsidRPr="00671AA3" w:rsidRDefault="00332027" w:rsidP="003320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Conforme Edital N°003</w:t>
      </w: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/2019-CMDCA, subitem </w:t>
      </w: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197452">
        <w:rPr>
          <w:rFonts w:ascii="Times New Roman" w:eastAsia="Calibri" w:hAnsi="Times New Roman" w:cs="Times New Roman"/>
          <w:sz w:val="24"/>
          <w:szCs w:val="24"/>
        </w:rPr>
        <w:t xml:space="preserve"> paragrafo único</w:t>
      </w:r>
      <w:proofErr w:type="gramStart"/>
      <w:r w:rsidR="00197452">
        <w:rPr>
          <w:rFonts w:ascii="Times New Roman" w:eastAsia="Calibri" w:hAnsi="Times New Roman" w:cs="Times New Roman"/>
          <w:sz w:val="24"/>
          <w:szCs w:val="24"/>
        </w:rPr>
        <w:t>.</w:t>
      </w:r>
      <w:r w:rsidR="00895DC3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 foram consideradas avaliativas as </w:t>
      </w:r>
      <w:r w:rsidR="00197452" w:rsidRPr="00942927">
        <w:rPr>
          <w:rFonts w:ascii="Times New Roman" w:hAnsi="Times New Roman" w:cs="Times New Roman"/>
          <w:sz w:val="24"/>
          <w:szCs w:val="24"/>
        </w:rPr>
        <w:t>características psicológicas</w:t>
      </w:r>
      <w:r w:rsidR="00895DC3">
        <w:rPr>
          <w:rFonts w:ascii="Times New Roman" w:hAnsi="Times New Roman" w:cs="Times New Roman"/>
          <w:sz w:val="24"/>
          <w:szCs w:val="24"/>
        </w:rPr>
        <w:t xml:space="preserve"> de cada candidato,</w:t>
      </w:r>
      <w:r w:rsidR="00197452">
        <w:rPr>
          <w:rFonts w:ascii="Times New Roman" w:hAnsi="Times New Roman" w:cs="Times New Roman"/>
          <w:sz w:val="24"/>
          <w:szCs w:val="24"/>
        </w:rPr>
        <w:t xml:space="preserve"> tais como</w:t>
      </w:r>
      <w:r w:rsidR="00197452" w:rsidRPr="00942927">
        <w:rPr>
          <w:rFonts w:ascii="Times New Roman" w:hAnsi="Times New Roman" w:cs="Times New Roman"/>
          <w:sz w:val="24"/>
          <w:szCs w:val="24"/>
        </w:rPr>
        <w:t xml:space="preserve"> </w:t>
      </w:r>
      <w:r w:rsidR="00197452">
        <w:rPr>
          <w:rFonts w:ascii="Times New Roman" w:hAnsi="Times New Roman" w:cs="Times New Roman"/>
          <w:sz w:val="24"/>
          <w:szCs w:val="24"/>
        </w:rPr>
        <w:t>“</w:t>
      </w:r>
      <w:r w:rsidR="00197452" w:rsidRPr="00942927">
        <w:rPr>
          <w:rFonts w:ascii="Times New Roman" w:hAnsi="Times New Roman" w:cs="Times New Roman"/>
          <w:sz w:val="24"/>
          <w:szCs w:val="24"/>
        </w:rPr>
        <w:t>elevados índices de stress</w:t>
      </w:r>
      <w:r w:rsidR="00197452">
        <w:rPr>
          <w:rFonts w:ascii="Times New Roman" w:hAnsi="Times New Roman" w:cs="Times New Roman"/>
          <w:sz w:val="24"/>
          <w:szCs w:val="24"/>
        </w:rPr>
        <w:t>,</w:t>
      </w:r>
      <w:r w:rsidR="00197452" w:rsidRPr="00942927">
        <w:rPr>
          <w:rFonts w:ascii="Times New Roman" w:hAnsi="Times New Roman" w:cs="Times New Roman"/>
          <w:sz w:val="24"/>
          <w:szCs w:val="24"/>
        </w:rPr>
        <w:t xml:space="preserve"> indicativos de depressão e ansiedade e traços significativos de impulsividade e agressão</w:t>
      </w:r>
      <w:r w:rsidR="00197452">
        <w:rPr>
          <w:rFonts w:ascii="Times New Roman" w:hAnsi="Times New Roman" w:cs="Times New Roman"/>
          <w:sz w:val="24"/>
          <w:szCs w:val="24"/>
        </w:rPr>
        <w:t>” e os impactos negativos e prejuízos das referidas ao desempenho da função de conselheiro tutelar</w:t>
      </w:r>
      <w:r w:rsidR="00197452" w:rsidRPr="00942927">
        <w:rPr>
          <w:rFonts w:ascii="Times New Roman" w:hAnsi="Times New Roman" w:cs="Times New Roman"/>
          <w:sz w:val="24"/>
          <w:szCs w:val="24"/>
        </w:rPr>
        <w:t>.</w:t>
      </w:r>
    </w:p>
    <w:p w:rsidR="00332027" w:rsidRPr="00671AA3" w:rsidRDefault="00332027" w:rsidP="003320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2027" w:rsidRPr="00671AA3" w:rsidRDefault="00332027" w:rsidP="00332027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hAnsi="Times New Roman" w:cs="Times New Roman"/>
          <w:color w:val="000000"/>
          <w:sz w:val="24"/>
          <w:szCs w:val="24"/>
        </w:rPr>
        <w:t>Em se tratando de Recursos, conforme</w:t>
      </w:r>
      <w:r w:rsidR="00197452">
        <w:rPr>
          <w:rFonts w:ascii="Times New Roman" w:hAnsi="Times New Roman" w:cs="Times New Roman"/>
          <w:color w:val="000000"/>
          <w:sz w:val="24"/>
          <w:szCs w:val="24"/>
        </w:rPr>
        <w:t xml:space="preserve"> EDITAL 003/2019-CMDCA</w:t>
      </w:r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 item </w:t>
      </w:r>
      <w:proofErr w:type="gramStart"/>
      <w:r w:rsidR="00197452">
        <w:rPr>
          <w:rFonts w:ascii="Times New Roman" w:hAnsi="Times New Roman" w:cs="Times New Roman"/>
          <w:color w:val="000000"/>
          <w:sz w:val="24"/>
          <w:szCs w:val="24"/>
        </w:rPr>
        <w:t>3</w:t>
      </w:r>
      <w:proofErr w:type="gramEnd"/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Recurso ao Resultado da Avaliação </w:t>
      </w:r>
      <w:r w:rsidR="00197452">
        <w:rPr>
          <w:rFonts w:ascii="Times New Roman" w:eastAsia="Times New Roman" w:hAnsi="Times New Roman" w:cs="Times New Roman"/>
          <w:color w:val="000000"/>
          <w:sz w:val="24"/>
          <w:szCs w:val="24"/>
        </w:rPr>
        <w:t>Psicológica</w:t>
      </w:r>
      <w:r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>, quando de sua apresentação por parte do candidato, deverá seguir os padrões especificados no</w:t>
      </w:r>
      <w:r w:rsidR="00E2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subitem </w:t>
      </w:r>
      <w:r w:rsidR="0040127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22D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2DD4">
        <w:rPr>
          <w:rFonts w:ascii="Times New Roman" w:eastAsia="Times New Roman" w:hAnsi="Times New Roman" w:cs="Times New Roman"/>
          <w:color w:val="000000"/>
          <w:sz w:val="24"/>
          <w:szCs w:val="24"/>
        </w:rPr>
        <w:t>do presente edital</w:t>
      </w:r>
      <w:r w:rsidR="00E22DD4">
        <w:rPr>
          <w:rFonts w:ascii="Times New Roman" w:hAnsi="Times New Roman" w:cs="Times New Roman"/>
          <w:color w:val="000000"/>
          <w:sz w:val="24"/>
          <w:szCs w:val="24"/>
        </w:rPr>
        <w:t>, devendo</w:t>
      </w:r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 ser redigidos de acordo com o modelo constante nas páginas oficiais citadas no item 2.</w:t>
      </w:r>
      <w:r w:rsidR="00E22D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, devidamente fundamentado, incluindo bibliografia pesquisada. Deverão conter </w:t>
      </w:r>
      <w:r w:rsidRPr="00671AA3">
        <w:rPr>
          <w:rFonts w:ascii="Times New Roman" w:hAnsi="Times New Roman" w:cs="Times New Roman"/>
          <w:color w:val="000000"/>
          <w:sz w:val="24"/>
          <w:szCs w:val="24"/>
        </w:rPr>
        <w:lastRenderedPageBreak/>
        <w:t>todos os dados que informem a identidade do requerente e assinatura; se manuscritos, redigidos em letra de imprensa com caneta esferográfica azul ou preta; apresentados com argumentação lógica e consistente, indicando o número da questão e sua contestação; um para cada questão ou para a questão discursiva; entregues pessoalmente na sede do Conselho Municipal dos Direitos da Criança e do Adolescente de Mundo Novo-MS, Rua Olavo Bilac, 620, Berneck, das 7h15min às 12h00, observado o prazo estabelecido no subitem 3.2.</w:t>
      </w: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5DC3" w:rsidRPr="005B2246" w:rsidRDefault="00895DC3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355B2" w:rsidRDefault="00C355B2" w:rsidP="00704DB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2C70EC" w:rsidRP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 do Processo de Escolha do Conselho Tutelar</w:t>
      </w:r>
    </w:p>
    <w:sectPr w:rsidR="002C70EC" w:rsidRPr="005B2246" w:rsidSect="00C8106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4C2" w:rsidRDefault="006B64C2" w:rsidP="00A17607">
      <w:pPr>
        <w:spacing w:after="0" w:line="240" w:lineRule="auto"/>
      </w:pPr>
      <w:r>
        <w:separator/>
      </w:r>
    </w:p>
  </w:endnote>
  <w:endnote w:type="continuationSeparator" w:id="0">
    <w:p w:rsidR="006B64C2" w:rsidRDefault="006B64C2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4C2" w:rsidRDefault="006B64C2" w:rsidP="00A17607">
      <w:pPr>
        <w:spacing w:after="0" w:line="240" w:lineRule="auto"/>
      </w:pPr>
      <w:r>
        <w:separator/>
      </w:r>
    </w:p>
  </w:footnote>
  <w:footnote w:type="continuationSeparator" w:id="0">
    <w:p w:rsidR="006B64C2" w:rsidRDefault="006B64C2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6EA"/>
    <w:multiLevelType w:val="hybridMultilevel"/>
    <w:tmpl w:val="AC7A661A"/>
    <w:lvl w:ilvl="0" w:tplc="ADB6B588">
      <w:start w:val="1"/>
      <w:numFmt w:val="lowerLetter"/>
      <w:lvlText w:val="%1)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1">
    <w:nsid w:val="244F28FD"/>
    <w:multiLevelType w:val="multilevel"/>
    <w:tmpl w:val="08527EFC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662" w:hanging="42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730" w:hanging="721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570" w:hanging="72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01" w:hanging="72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2" w:hanging="72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63" w:hanging="72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4" w:hanging="72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24" w:hanging="721"/>
      </w:pPr>
      <w:rPr>
        <w:rFonts w:hint="default"/>
        <w:lang w:val="pt-BR" w:eastAsia="pt-BR" w:bidi="pt-BR"/>
      </w:rPr>
    </w:lvl>
  </w:abstractNum>
  <w:abstractNum w:abstractNumId="2">
    <w:nsid w:val="281D240F"/>
    <w:multiLevelType w:val="hybridMultilevel"/>
    <w:tmpl w:val="8F982390"/>
    <w:lvl w:ilvl="0" w:tplc="BF800DA2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57B7A32"/>
    <w:multiLevelType w:val="hybridMultilevel"/>
    <w:tmpl w:val="9AE24624"/>
    <w:lvl w:ilvl="0" w:tplc="4A4CCC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07"/>
    <w:rsid w:val="0000366E"/>
    <w:rsid w:val="000049E3"/>
    <w:rsid w:val="000B7C15"/>
    <w:rsid w:val="000E6CCA"/>
    <w:rsid w:val="0013152A"/>
    <w:rsid w:val="00197452"/>
    <w:rsid w:val="001B13DF"/>
    <w:rsid w:val="0027284F"/>
    <w:rsid w:val="00286BB7"/>
    <w:rsid w:val="002C70EC"/>
    <w:rsid w:val="00332027"/>
    <w:rsid w:val="003432FA"/>
    <w:rsid w:val="003A17AF"/>
    <w:rsid w:val="003C040F"/>
    <w:rsid w:val="003C6EFE"/>
    <w:rsid w:val="0040127B"/>
    <w:rsid w:val="004019BA"/>
    <w:rsid w:val="00402A7B"/>
    <w:rsid w:val="00422403"/>
    <w:rsid w:val="00527DCF"/>
    <w:rsid w:val="0059270F"/>
    <w:rsid w:val="0059642C"/>
    <w:rsid w:val="005B2246"/>
    <w:rsid w:val="0067554B"/>
    <w:rsid w:val="006B64C2"/>
    <w:rsid w:val="00704DB2"/>
    <w:rsid w:val="0070657A"/>
    <w:rsid w:val="007738A8"/>
    <w:rsid w:val="007C2104"/>
    <w:rsid w:val="007E1F80"/>
    <w:rsid w:val="00800958"/>
    <w:rsid w:val="00895DC3"/>
    <w:rsid w:val="008F128F"/>
    <w:rsid w:val="00961A52"/>
    <w:rsid w:val="00973C5F"/>
    <w:rsid w:val="009F1FEC"/>
    <w:rsid w:val="00A17607"/>
    <w:rsid w:val="00A41D6D"/>
    <w:rsid w:val="00AD05AA"/>
    <w:rsid w:val="00BA6575"/>
    <w:rsid w:val="00BE25FC"/>
    <w:rsid w:val="00BF031F"/>
    <w:rsid w:val="00C26976"/>
    <w:rsid w:val="00C355B2"/>
    <w:rsid w:val="00C45D5F"/>
    <w:rsid w:val="00C81061"/>
    <w:rsid w:val="00CB24B1"/>
    <w:rsid w:val="00D02509"/>
    <w:rsid w:val="00D050F1"/>
    <w:rsid w:val="00DB6699"/>
    <w:rsid w:val="00DF0EC3"/>
    <w:rsid w:val="00E22DD4"/>
    <w:rsid w:val="00E330FD"/>
    <w:rsid w:val="00E630EE"/>
    <w:rsid w:val="00E70D57"/>
    <w:rsid w:val="00E9574C"/>
    <w:rsid w:val="00ED0528"/>
    <w:rsid w:val="00ED26CB"/>
    <w:rsid w:val="00F45840"/>
    <w:rsid w:val="00F619FF"/>
    <w:rsid w:val="00F971D1"/>
    <w:rsid w:val="00FF4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8F128F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8F128F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8D003-2422-44E8-A31A-447EDB7C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Liliane</cp:lastModifiedBy>
  <cp:revision>2</cp:revision>
  <cp:lastPrinted>2019-05-27T12:43:00Z</cp:lastPrinted>
  <dcterms:created xsi:type="dcterms:W3CDTF">2019-09-24T22:32:00Z</dcterms:created>
  <dcterms:modified xsi:type="dcterms:W3CDTF">2019-09-24T22:32:00Z</dcterms:modified>
</cp:coreProperties>
</file>